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39" w:rsidRDefault="00DE4039" w:rsidP="00A14287">
      <w:pPr>
        <w:spacing w:after="0" w:line="240" w:lineRule="auto"/>
        <w:rPr>
          <w:b/>
        </w:rPr>
      </w:pPr>
    </w:p>
    <w:p w:rsidR="00341159" w:rsidRDefault="00A14287" w:rsidP="00A14287">
      <w:pPr>
        <w:spacing w:after="0" w:line="240" w:lineRule="auto"/>
        <w:rPr>
          <w:b/>
        </w:rPr>
      </w:pPr>
      <w:r>
        <w:rPr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-77190</wp:posOffset>
                </wp:positionH>
                <wp:positionV relativeFrom="paragraph">
                  <wp:posOffset>290945</wp:posOffset>
                </wp:positionV>
                <wp:extent cx="6567055" cy="570016"/>
                <wp:effectExtent l="0" t="0" r="24765" b="2095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055" cy="570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9EED1" id="1 Rectángulo" o:spid="_x0000_s1026" style="position:absolute;margin-left:-6.1pt;margin-top:22.9pt;width:517.1pt;height:44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R2gAIAAFQFAAAOAAAAZHJzL2Uyb0RvYy54bWysVEtu2zAQ3RfoHQjuG0mG7bRG5MBwkKJA&#10;kARxiqwZirSJUhyWpC27t+lZerEOqY/d1KuiG4qjefN/w6vrfa3JTjivwJS0uMgpEYZDpcy6pF+f&#10;bz98pMQHZiqmwYiSHoSn1/P3764aOxMj2ICuhCPoxPhZY0u6CcHOsszzjaiZvwArDColuJoFFN06&#10;qxxr0Huts1GeT7MGXGUdcOE9/r1plXSe/EspeHiQ0otAdEkxt5BOl87XeGbzKzZbO2Y3indpsH/I&#10;ombKYNDB1Q0LjGyd+stVrbgDDzJccKgzkFJxkWrAaor8TTWrDbMi1YLN8XZok/9/bvn97tERVeHs&#10;KDGsxhEV5Anb9uunWW81xAY11s8Qt7KPrpM8XmO1e+nq+MU6yD419TA0VewD4fhzOple5pMJJRx1&#10;k8s8L6bRaXa0ts6HzwJqEi8ldRg99ZLt7nxooT0kBtMmnh60qm6V1kmIdBFL7ciO4aDDvuhCnKAw&#10;YLTMYjVt/ukWDlq0Xp+ExEZgxqMUPVHw6JNxLkzoU9cG0dFMYgaDYXHOUIc+mQ4bzUSi5mCYnzP8&#10;M+JgkaKCCYNxrQy4cw6qb0PkFt9X39Ycy3+F6oDzd9Auhrf8VuEQ7pgPj8zhJuDO4HaHBzykhqak&#10;0N0o2YD7ce5/xCNBUUtJg5tVUv99y5ygRH8xSN1PxXgcVzEJ48nlCAV3qnk91ZhtvQScKdITs0vX&#10;iA+6v0oH9Qs+AosYFVXMcIxdUh5cLyxDu/H4jHCxWCQYrp9l4c6sLI/OY1cjyZ73L8zZjokBOXwP&#10;/Ray2RtCtthoaWCxDSBVYuuxr12/cXUT37tnJr4Np3JCHR/D+W8AAAD//wMAUEsDBBQABgAIAAAA&#10;IQAyKw1Q4AAAAAsBAAAPAAAAZHJzL2Rvd25yZXYueG1sTI/BTsMwDIbvSLxDZCQu05Y2sGmUphNC&#10;QhwRYxIcs8ZrqzZO16RbeXu8E7vZ8qff359vJteJEw6h8aQhXSQgkEpvG6o07L7e5msQIRqypvOE&#10;Gn4xwKa4vclNZv2ZPvG0jZXgEAqZ0VDH2GdShrJGZ8LC90h8O/jBmcjrUEk7mDOHu06qJFlJZxri&#10;D7Xp8bXGst2OTsMPHt9n+LQ7hkOixu+PWZvGdav1/d308gwi4hT/YbjoszoU7LT3I9kgOg3zVClG&#10;NTwuucIFSJTidnueHpYrkEUurzsUfwAAAP//AwBQSwECLQAUAAYACAAAACEAtoM4kv4AAADhAQAA&#10;EwAAAAAAAAAAAAAAAAAAAAAAW0NvbnRlbnRfVHlwZXNdLnhtbFBLAQItABQABgAIAAAAIQA4/SH/&#10;1gAAAJQBAAALAAAAAAAAAAAAAAAAAC8BAABfcmVscy8ucmVsc1BLAQItABQABgAIAAAAIQACR2R2&#10;gAIAAFQFAAAOAAAAAAAAAAAAAAAAAC4CAABkcnMvZTJvRG9jLnhtbFBLAQItABQABgAIAAAAIQAy&#10;Kw1Q4AAAAAsBAAAPAAAAAAAAAAAAAAAAANoEAABkcnMvZG93bnJldi54bWxQSwUGAAAAAAQABADz&#10;AAAA5wUAAAAA&#10;" fillcolor="white [3201]" strokecolor="black [3213]" strokeweight="2pt"/>
            </w:pict>
          </mc:Fallback>
        </mc:AlternateContent>
      </w:r>
      <w:r w:rsidR="004A2669">
        <w:rPr>
          <w:b/>
        </w:rPr>
        <w:t xml:space="preserve">TABLA 1.  CARACTERISTICAS CLINICAS Y </w:t>
      </w:r>
      <w:r w:rsidR="005B52E5">
        <w:rPr>
          <w:b/>
        </w:rPr>
        <w:t xml:space="preserve">ESTADO DE METILACION DE 5 GST: RELACION CON ESTADIO CLINICO </w:t>
      </w:r>
    </w:p>
    <w:p w:rsidR="005B52E5" w:rsidRDefault="005B52E5" w:rsidP="00A14287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9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920"/>
        <w:gridCol w:w="1200"/>
        <w:gridCol w:w="1360"/>
        <w:gridCol w:w="1420"/>
        <w:gridCol w:w="1440"/>
        <w:gridCol w:w="1420"/>
        <w:gridCol w:w="1480"/>
      </w:tblGrid>
      <w:tr w:rsidR="004A2669" w:rsidRPr="003E2994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SEXO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671DBE" w:rsidRDefault="00671DBE" w:rsidP="00671DB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es-VE"/>
              </w:rPr>
            </w:pPr>
            <w:r w:rsidRPr="00671DBE">
              <w:rPr>
                <w:rFonts w:ascii="Calibri" w:eastAsia="Times New Roman" w:hAnsi="Calibri" w:cs="Calibri"/>
                <w:b/>
                <w:color w:val="000000"/>
                <w:lang w:eastAsia="es-VE"/>
              </w:rPr>
              <w:t>ESTADIO</w:t>
            </w:r>
            <w:r>
              <w:rPr>
                <w:rFonts w:ascii="Calibri" w:eastAsia="Times New Roman" w:hAnsi="Calibri" w:cs="Calibri"/>
                <w:b/>
                <w:color w:val="000000"/>
                <w:lang w:eastAsia="es-VE"/>
              </w:rPr>
              <w:t xml:space="preserve"> </w:t>
            </w:r>
            <w:r w:rsidR="003E2994" w:rsidRPr="00671DBE">
              <w:rPr>
                <w:rFonts w:ascii="Calibri" w:eastAsia="Times New Roman" w:hAnsi="Calibri" w:cs="Calibri"/>
                <w:b/>
                <w:color w:val="000000"/>
                <w:lang w:eastAsia="es-VE"/>
              </w:rPr>
              <w:t xml:space="preserve">DEL </w:t>
            </w:r>
            <w:r w:rsidRPr="00671DB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VE"/>
              </w:rPr>
              <w:t>TUMOR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P15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P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HLML1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APC1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69" w:rsidRPr="00EB1E4C" w:rsidRDefault="003E2994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</w:pPr>
            <w:r w:rsidRPr="00EB1E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VE"/>
              </w:rPr>
              <w:t>ECAD</w:t>
            </w: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 xml:space="preserve">    </w:t>
            </w: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Metialdo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CC4F7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tabs>
                <w:tab w:val="left" w:pos="224"/>
                <w:tab w:val="center" w:pos="74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color w:val="000000"/>
                <w:lang w:eastAsia="es-V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ab/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4E4385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ab/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  <w:r w:rsidRPr="008644FD"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4E4385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 xml:space="preserve">No </w:t>
            </w: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287" w:rsidRPr="00AB5FD8" w:rsidRDefault="00A14287" w:rsidP="003E29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VE"/>
              </w:rPr>
            </w:pPr>
            <w:proofErr w:type="spellStart"/>
            <w:r w:rsidRPr="00AB5FD8">
              <w:rPr>
                <w:rFonts w:ascii="Calibri" w:eastAsia="Times New Roman" w:hAnsi="Calibri" w:cs="Calibri"/>
                <w:color w:val="000000"/>
                <w:lang w:eastAsia="es-VE"/>
              </w:rPr>
              <w:t>Metilado</w:t>
            </w:r>
            <w:proofErr w:type="spellEnd"/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4E4385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4E4385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  <w:tr w:rsidR="00A14287" w:rsidRPr="008644FD" w:rsidTr="00F81C68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V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V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87" w:rsidRPr="008644FD" w:rsidRDefault="00A14287" w:rsidP="00A1428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VE"/>
              </w:rPr>
            </w:pPr>
          </w:p>
        </w:tc>
      </w:tr>
    </w:tbl>
    <w:p w:rsidR="004A2669" w:rsidRPr="008644FD" w:rsidRDefault="004A2669" w:rsidP="008644FD">
      <w:bookmarkStart w:id="0" w:name="_GoBack"/>
      <w:bookmarkEnd w:id="0"/>
    </w:p>
    <w:sectPr w:rsidR="004A2669" w:rsidRPr="008644FD" w:rsidSect="004E43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9"/>
    <w:rsid w:val="0008090D"/>
    <w:rsid w:val="00341159"/>
    <w:rsid w:val="003E2994"/>
    <w:rsid w:val="004A2669"/>
    <w:rsid w:val="004E4385"/>
    <w:rsid w:val="0056030F"/>
    <w:rsid w:val="005B52E5"/>
    <w:rsid w:val="00614207"/>
    <w:rsid w:val="00671DBE"/>
    <w:rsid w:val="006F0D17"/>
    <w:rsid w:val="008644FD"/>
    <w:rsid w:val="008D4945"/>
    <w:rsid w:val="00A14287"/>
    <w:rsid w:val="00CC454A"/>
    <w:rsid w:val="00CC4F77"/>
    <w:rsid w:val="00DE4039"/>
    <w:rsid w:val="00DE44F8"/>
    <w:rsid w:val="00EB1E4C"/>
    <w:rsid w:val="00F26F35"/>
    <w:rsid w:val="00F81C68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B25718-9799-4537-AFB8-4F339C4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20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Rojas</dc:creator>
  <cp:lastModifiedBy>Karina Pc</cp:lastModifiedBy>
  <cp:revision>5</cp:revision>
  <dcterms:created xsi:type="dcterms:W3CDTF">2018-05-28T15:15:00Z</dcterms:created>
  <dcterms:modified xsi:type="dcterms:W3CDTF">2018-05-28T15:19:00Z</dcterms:modified>
</cp:coreProperties>
</file>